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10570" w14:textId="77777777" w:rsidR="0081677A" w:rsidRDefault="0081677A" w:rsidP="0081677A">
      <w:pPr>
        <w:pStyle w:val="a3"/>
        <w:tabs>
          <w:tab w:val="left" w:pos="0"/>
        </w:tabs>
        <w:ind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CA570F" w14:textId="77777777" w:rsidR="0081677A" w:rsidRDefault="0081677A" w:rsidP="0081677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30BB3381" wp14:editId="18B3A6F2">
            <wp:extent cx="4658919" cy="1771650"/>
            <wp:effectExtent l="0" t="0" r="0" b="0"/>
            <wp:docPr id="1" name="Рисунок 1" descr="neonatology.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onatology.p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938" cy="17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A84DB" w14:textId="77777777" w:rsidR="00860112" w:rsidRDefault="00860112" w:rsidP="00860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7BE6B" w14:textId="77777777" w:rsidR="0081677A" w:rsidRPr="00860112" w:rsidRDefault="0081677A" w:rsidP="00860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7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860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77A">
        <w:rPr>
          <w:rFonts w:ascii="Times New Roman" w:hAnsi="Times New Roman"/>
          <w:b/>
          <w:sz w:val="28"/>
          <w:szCs w:val="28"/>
        </w:rPr>
        <w:t>Всероссийская научно-практическая конференция</w:t>
      </w:r>
    </w:p>
    <w:p w14:paraId="7660E82F" w14:textId="77777777" w:rsidR="0081677A" w:rsidRPr="0081677A" w:rsidRDefault="0081677A" w:rsidP="00860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77A">
        <w:rPr>
          <w:rFonts w:ascii="Times New Roman" w:hAnsi="Times New Roman"/>
          <w:b/>
          <w:sz w:val="28"/>
          <w:szCs w:val="28"/>
        </w:rPr>
        <w:t xml:space="preserve">«Практические аспекты оказания медицинской помощи </w:t>
      </w:r>
      <w:r w:rsidR="00860112">
        <w:rPr>
          <w:rFonts w:ascii="Times New Roman" w:hAnsi="Times New Roman"/>
          <w:b/>
          <w:sz w:val="28"/>
          <w:szCs w:val="28"/>
        </w:rPr>
        <w:t xml:space="preserve"> </w:t>
      </w:r>
      <w:r w:rsidRPr="0081677A">
        <w:rPr>
          <w:rFonts w:ascii="Times New Roman" w:hAnsi="Times New Roman"/>
          <w:b/>
          <w:sz w:val="28"/>
          <w:szCs w:val="28"/>
        </w:rPr>
        <w:t>новорожденным детям в Забайкальском крае»</w:t>
      </w:r>
    </w:p>
    <w:p w14:paraId="7EB840B1" w14:textId="77777777" w:rsidR="0081677A" w:rsidRPr="0081677A" w:rsidRDefault="00630AB7" w:rsidP="00860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25-26 марта 2025</w:t>
      </w:r>
      <w:r w:rsidR="0081677A" w:rsidRPr="0081677A">
        <w:rPr>
          <w:rFonts w:ascii="Times New Roman" w:hAnsi="Times New Roman"/>
          <w:b/>
          <w:sz w:val="28"/>
          <w:szCs w:val="28"/>
        </w:rPr>
        <w:t xml:space="preserve"> года</w:t>
      </w:r>
      <w:r w:rsidR="00860112">
        <w:rPr>
          <w:rFonts w:ascii="Times New Roman" w:hAnsi="Times New Roman"/>
          <w:b/>
          <w:sz w:val="28"/>
          <w:szCs w:val="28"/>
        </w:rPr>
        <w:t xml:space="preserve">   </w:t>
      </w:r>
      <w:r w:rsidR="0081677A" w:rsidRPr="0081677A">
        <w:rPr>
          <w:rFonts w:ascii="Times New Roman" w:hAnsi="Times New Roman"/>
          <w:sz w:val="28"/>
          <w:szCs w:val="28"/>
        </w:rPr>
        <w:t xml:space="preserve">  </w:t>
      </w:r>
      <w:r w:rsidR="0081677A" w:rsidRPr="0081677A">
        <w:rPr>
          <w:rFonts w:ascii="Times New Roman" w:hAnsi="Times New Roman"/>
          <w:b/>
          <w:sz w:val="28"/>
          <w:szCs w:val="28"/>
        </w:rPr>
        <w:t>г. Чита.</w:t>
      </w:r>
    </w:p>
    <w:p w14:paraId="7D96BC9C" w14:textId="77777777" w:rsidR="00860112" w:rsidRDefault="00860112" w:rsidP="0081677A">
      <w:pPr>
        <w:spacing w:after="0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</w:p>
    <w:p w14:paraId="1ACEA5AF" w14:textId="77777777" w:rsidR="00860112" w:rsidRDefault="00860112" w:rsidP="0081677A">
      <w:pPr>
        <w:spacing w:after="0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</w:p>
    <w:p w14:paraId="04B6EB8A" w14:textId="77777777" w:rsidR="00860112" w:rsidRDefault="00860112" w:rsidP="0081677A">
      <w:pPr>
        <w:spacing w:after="0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</w:p>
    <w:p w14:paraId="7876D31D" w14:textId="77777777" w:rsidR="0081677A" w:rsidRPr="00860112" w:rsidRDefault="0081677A" w:rsidP="0081677A">
      <w:pPr>
        <w:spacing w:after="0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860112">
        <w:rPr>
          <w:rFonts w:ascii="Times New Roman" w:hAnsi="Times New Roman"/>
          <w:b/>
          <w:sz w:val="24"/>
          <w:szCs w:val="24"/>
        </w:rPr>
        <w:t xml:space="preserve"> Забайкальское отделение </w:t>
      </w:r>
    </w:p>
    <w:p w14:paraId="018DF268" w14:textId="77777777" w:rsidR="0081677A" w:rsidRPr="00860112" w:rsidRDefault="0081677A" w:rsidP="0081677A">
      <w:pPr>
        <w:spacing w:after="0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860112">
        <w:rPr>
          <w:rFonts w:ascii="Times New Roman" w:hAnsi="Times New Roman"/>
          <w:b/>
          <w:sz w:val="24"/>
          <w:szCs w:val="24"/>
        </w:rPr>
        <w:t>Российского общества неонатологов</w:t>
      </w:r>
      <w:r w:rsidR="00860112" w:rsidRPr="00860112">
        <w:rPr>
          <w:rFonts w:ascii="Times New Roman" w:hAnsi="Times New Roman"/>
          <w:b/>
          <w:sz w:val="24"/>
          <w:szCs w:val="24"/>
        </w:rPr>
        <w:t xml:space="preserve">, </w:t>
      </w:r>
    </w:p>
    <w:p w14:paraId="3D991E6D" w14:textId="77777777" w:rsidR="0081677A" w:rsidRDefault="0081677A" w:rsidP="0081677A">
      <w:pPr>
        <w:spacing w:after="0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860112">
        <w:rPr>
          <w:rFonts w:ascii="Times New Roman" w:hAnsi="Times New Roman"/>
          <w:b/>
          <w:sz w:val="24"/>
          <w:szCs w:val="24"/>
        </w:rPr>
        <w:t xml:space="preserve"> Читинская государственная медицинская академия</w:t>
      </w:r>
      <w:r w:rsidR="00860112" w:rsidRPr="00860112">
        <w:rPr>
          <w:rFonts w:ascii="Times New Roman" w:hAnsi="Times New Roman"/>
          <w:b/>
          <w:sz w:val="24"/>
          <w:szCs w:val="24"/>
        </w:rPr>
        <w:t xml:space="preserve">, Министерство здравоохранения Забайкальского края </w:t>
      </w:r>
    </w:p>
    <w:p w14:paraId="3631209A" w14:textId="77777777" w:rsidR="00860112" w:rsidRPr="00860112" w:rsidRDefault="00860112" w:rsidP="0081677A">
      <w:pPr>
        <w:spacing w:after="0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14:paraId="15BC938F" w14:textId="77777777" w:rsidR="0081677A" w:rsidRPr="00C4707B" w:rsidRDefault="0081677A" w:rsidP="00C4707B">
      <w:pPr>
        <w:ind w:hanging="426"/>
        <w:rPr>
          <w:b/>
          <w:sz w:val="40"/>
          <w:szCs w:val="40"/>
        </w:rPr>
      </w:pPr>
      <w:r w:rsidRPr="005A20C5">
        <w:rPr>
          <w:rFonts w:ascii="Arial" w:eastAsia="Times New Roman" w:hAnsi="Arial" w:cs="Arial"/>
          <w:noProof/>
          <w:color w:val="0000FF"/>
          <w:sz w:val="21"/>
          <w:szCs w:val="21"/>
        </w:rPr>
        <w:drawing>
          <wp:inline distT="0" distB="0" distL="0" distR="0" wp14:anchorId="3F18458A" wp14:editId="21309EBE">
            <wp:extent cx="1704975" cy="1673630"/>
            <wp:effectExtent l="0" t="0" r="0" b="3175"/>
            <wp:docPr id="2" name="Рисунок 2" descr="https://chitgma.ru/site/images/site/log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itgma.ru/site/images/site/log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46" cy="167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46B02B" wp14:editId="6FE156F5">
            <wp:extent cx="2851005" cy="1653183"/>
            <wp:effectExtent l="0" t="0" r="6985" b="4445"/>
            <wp:docPr id="3" name="Рисунок 3" descr="https://chitgma.ru/site/files/carousel_item/26/a0d98c9446b43bb43b43d470e74268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hitgma.ru/site/files/carousel_item/26/a0d98c9446b43bb43b43d470e74268b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31" cy="16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57FBB" w14:textId="77777777" w:rsidR="0081677A" w:rsidRDefault="0081677A" w:rsidP="00860112">
      <w:pPr>
        <w:pStyle w:val="a3"/>
        <w:ind w:left="284" w:hanging="284"/>
        <w:rPr>
          <w:rFonts w:ascii="Times New Roman" w:hAnsi="Times New Roman" w:cs="Times New Roman"/>
          <w:b/>
          <w:sz w:val="20"/>
          <w:szCs w:val="20"/>
        </w:rPr>
      </w:pPr>
    </w:p>
    <w:p w14:paraId="7CB21E45" w14:textId="77777777" w:rsidR="00E54657" w:rsidRPr="006839E4" w:rsidRDefault="00E54657" w:rsidP="00E5465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9E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Программа </w:t>
      </w:r>
      <w:r w:rsidR="00216E62" w:rsidRPr="006839E4"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Pr="006839E4">
        <w:rPr>
          <w:rFonts w:ascii="Times New Roman" w:hAnsi="Times New Roman" w:cs="Times New Roman"/>
          <w:b/>
          <w:sz w:val="20"/>
          <w:szCs w:val="20"/>
        </w:rPr>
        <w:t>-</w:t>
      </w:r>
      <w:r w:rsidR="00630AB7">
        <w:rPr>
          <w:rFonts w:ascii="Times New Roman" w:hAnsi="Times New Roman" w:cs="Times New Roman"/>
          <w:b/>
          <w:sz w:val="20"/>
          <w:szCs w:val="20"/>
        </w:rPr>
        <w:t>о</w:t>
      </w:r>
      <w:r w:rsidRPr="006839E4">
        <w:rPr>
          <w:rFonts w:ascii="Times New Roman" w:hAnsi="Times New Roman" w:cs="Times New Roman"/>
          <w:b/>
          <w:sz w:val="20"/>
          <w:szCs w:val="20"/>
        </w:rPr>
        <w:t>й</w:t>
      </w:r>
    </w:p>
    <w:p w14:paraId="5840284A" w14:textId="77777777" w:rsidR="00E54657" w:rsidRPr="006839E4" w:rsidRDefault="00E54657" w:rsidP="00E546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39E4">
        <w:rPr>
          <w:rFonts w:ascii="Times New Roman" w:hAnsi="Times New Roman"/>
          <w:b/>
          <w:sz w:val="20"/>
          <w:szCs w:val="20"/>
        </w:rPr>
        <w:t xml:space="preserve">Всероссийской научно-практической конференции </w:t>
      </w:r>
    </w:p>
    <w:p w14:paraId="30567607" w14:textId="77777777" w:rsidR="00E54657" w:rsidRPr="006839E4" w:rsidRDefault="00E54657" w:rsidP="00E546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39E4">
        <w:rPr>
          <w:rFonts w:ascii="Times New Roman" w:hAnsi="Times New Roman"/>
          <w:b/>
          <w:sz w:val="20"/>
          <w:szCs w:val="20"/>
        </w:rPr>
        <w:t xml:space="preserve">«Практические аспекты оказания медицинской помощи </w:t>
      </w:r>
    </w:p>
    <w:p w14:paraId="7FFAA788" w14:textId="77777777" w:rsidR="00E54657" w:rsidRPr="006839E4" w:rsidRDefault="00E54657" w:rsidP="00E546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39E4">
        <w:rPr>
          <w:rFonts w:ascii="Times New Roman" w:hAnsi="Times New Roman"/>
          <w:b/>
          <w:sz w:val="20"/>
          <w:szCs w:val="20"/>
        </w:rPr>
        <w:t>новорожденным детям в Забайкальском крае»</w:t>
      </w:r>
    </w:p>
    <w:p w14:paraId="4DFA0710" w14:textId="77777777" w:rsidR="00E54657" w:rsidRPr="006839E4" w:rsidRDefault="00630AB7" w:rsidP="00E546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25-26 марта 2025 </w:t>
      </w:r>
      <w:r w:rsidR="00E54657" w:rsidRPr="006839E4">
        <w:rPr>
          <w:rFonts w:ascii="Times New Roman" w:hAnsi="Times New Roman"/>
          <w:b/>
          <w:sz w:val="20"/>
          <w:szCs w:val="20"/>
        </w:rPr>
        <w:t>года</w:t>
      </w:r>
    </w:p>
    <w:p w14:paraId="0BEDD7FE" w14:textId="77777777" w:rsidR="00E54657" w:rsidRPr="006839E4" w:rsidRDefault="00E54657" w:rsidP="00E54657">
      <w:pPr>
        <w:spacing w:after="0"/>
        <w:ind w:left="720" w:hanging="720"/>
        <w:jc w:val="center"/>
        <w:rPr>
          <w:rFonts w:ascii="Times New Roman" w:hAnsi="Times New Roman"/>
          <w:sz w:val="20"/>
          <w:szCs w:val="20"/>
        </w:rPr>
      </w:pPr>
      <w:r w:rsidRPr="006839E4">
        <w:rPr>
          <w:rFonts w:ascii="Times New Roman" w:hAnsi="Times New Roman"/>
          <w:sz w:val="20"/>
          <w:szCs w:val="20"/>
        </w:rPr>
        <w:t xml:space="preserve">  г. Чита.</w:t>
      </w:r>
    </w:p>
    <w:p w14:paraId="3E83E352" w14:textId="77777777" w:rsidR="00E54657" w:rsidRPr="006839E4" w:rsidRDefault="00E54657" w:rsidP="00E546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9E4">
        <w:rPr>
          <w:rFonts w:ascii="Times New Roman" w:hAnsi="Times New Roman" w:cs="Times New Roman"/>
          <w:b/>
          <w:sz w:val="20"/>
          <w:szCs w:val="20"/>
        </w:rPr>
        <w:t>Организаторы:</w:t>
      </w:r>
    </w:p>
    <w:p w14:paraId="64B49588" w14:textId="77777777" w:rsidR="00E54657" w:rsidRPr="006839E4" w:rsidRDefault="00E54657" w:rsidP="00E546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839E4">
        <w:rPr>
          <w:rFonts w:ascii="Times New Roman" w:hAnsi="Times New Roman" w:cs="Times New Roman"/>
          <w:sz w:val="20"/>
          <w:szCs w:val="20"/>
        </w:rPr>
        <w:t>ФГБОУ ВО Читинская государственная медицинская академия</w:t>
      </w:r>
    </w:p>
    <w:p w14:paraId="7ED96CF3" w14:textId="77777777" w:rsidR="00E54657" w:rsidRPr="006839E4" w:rsidRDefault="00E54657" w:rsidP="00E546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839E4">
        <w:rPr>
          <w:rFonts w:ascii="Times New Roman" w:hAnsi="Times New Roman" w:cs="Times New Roman"/>
          <w:sz w:val="20"/>
          <w:szCs w:val="20"/>
        </w:rPr>
        <w:t xml:space="preserve">Министерство здравоохранения Забайкальского края </w:t>
      </w:r>
    </w:p>
    <w:p w14:paraId="7635B1B7" w14:textId="77777777" w:rsidR="00E54657" w:rsidRPr="006839E4" w:rsidRDefault="00E54657" w:rsidP="00E546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839E4">
        <w:rPr>
          <w:rFonts w:ascii="Times New Roman" w:hAnsi="Times New Roman" w:cs="Times New Roman"/>
          <w:sz w:val="20"/>
          <w:szCs w:val="20"/>
        </w:rPr>
        <w:t>Забайкальское отделение Общероссийской общественной организации содействия неонатологии  «Российское общество неонатологов»</w:t>
      </w:r>
      <w:r w:rsidRPr="006839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</w:p>
    <w:p w14:paraId="04EFBB09" w14:textId="77777777" w:rsidR="00C6323D" w:rsidRPr="006839E4" w:rsidRDefault="00C6323D" w:rsidP="00E546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E6FDFD" w14:textId="77777777" w:rsidR="00514FF2" w:rsidRDefault="00514FF2" w:rsidP="00514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ADC2D" w14:textId="77777777" w:rsidR="00514FF2" w:rsidRDefault="00514FF2" w:rsidP="00514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DA190" w14:textId="77777777" w:rsidR="00514FF2" w:rsidRPr="00514FF2" w:rsidRDefault="00514FF2" w:rsidP="00514F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4FF2">
        <w:rPr>
          <w:rFonts w:ascii="Times New Roman" w:hAnsi="Times New Roman" w:cs="Times New Roman"/>
          <w:b/>
          <w:sz w:val="20"/>
          <w:szCs w:val="20"/>
        </w:rPr>
        <w:t>25 марта 2025 г – секция неонатология/педиатрия</w:t>
      </w:r>
    </w:p>
    <w:p w14:paraId="0BBBC46B" w14:textId="77777777" w:rsidR="00514FF2" w:rsidRPr="00514FF2" w:rsidRDefault="00514FF2" w:rsidP="00514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FF2">
        <w:rPr>
          <w:rFonts w:ascii="Times New Roman" w:hAnsi="Times New Roman" w:cs="Times New Roman"/>
          <w:b/>
          <w:sz w:val="20"/>
          <w:szCs w:val="20"/>
        </w:rPr>
        <w:t>Место проведения</w:t>
      </w:r>
      <w:r w:rsidRPr="00514FF2">
        <w:rPr>
          <w:rFonts w:ascii="Times New Roman" w:hAnsi="Times New Roman" w:cs="Times New Roman"/>
          <w:sz w:val="20"/>
          <w:szCs w:val="20"/>
        </w:rPr>
        <w:t xml:space="preserve"> –   </w:t>
      </w:r>
      <w:r w:rsidRPr="00514FF2">
        <w:rPr>
          <w:rFonts w:ascii="Times New Roman" w:hAnsi="Times New Roman"/>
          <w:b/>
          <w:sz w:val="20"/>
          <w:szCs w:val="20"/>
        </w:rPr>
        <w:t xml:space="preserve">актовый зал ФГБОУ ВО Читинской государственной медицинской академии </w:t>
      </w:r>
      <w:r w:rsidRPr="00514F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6AEBB4" w14:textId="77777777" w:rsidR="00514FF2" w:rsidRPr="00514FF2" w:rsidRDefault="00514FF2" w:rsidP="00514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4FF2">
        <w:rPr>
          <w:rFonts w:ascii="Times New Roman" w:hAnsi="Times New Roman" w:cs="Times New Roman"/>
          <w:sz w:val="20"/>
          <w:szCs w:val="20"/>
        </w:rPr>
        <w:t>Начало конференции – в 10</w:t>
      </w:r>
      <w:r w:rsidRPr="00514F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49E12006" w14:textId="77777777" w:rsidR="00514FF2" w:rsidRPr="00514FF2" w:rsidRDefault="00514FF2" w:rsidP="00514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W w:w="72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2929"/>
        <w:gridCol w:w="2461"/>
      </w:tblGrid>
      <w:tr w:rsidR="00514FF2" w:rsidRPr="00514FF2" w14:paraId="40022D7B" w14:textId="77777777" w:rsidTr="000002B3">
        <w:trPr>
          <w:trHeight w:val="445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965288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E908C5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Регистрация участников</w:t>
            </w:r>
          </w:p>
        </w:tc>
      </w:tr>
      <w:tr w:rsidR="00514FF2" w:rsidRPr="00514FF2" w14:paraId="626202A8" w14:textId="77777777" w:rsidTr="000002B3">
        <w:trPr>
          <w:trHeight w:val="59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979F34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09.30 – 13.00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C3475D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  ЧГМА</w:t>
            </w:r>
          </w:p>
          <w:p w14:paraId="23957A7A" w14:textId="77777777" w:rsidR="00514FF2" w:rsidRPr="00514FF2" w:rsidRDefault="00514FF2" w:rsidP="00514FF2">
            <w:pPr>
              <w:spacing w:after="0" w:line="240" w:lineRule="auto"/>
              <w:ind w:left="67" w:hanging="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Пленарное заседаний №1</w:t>
            </w:r>
          </w:p>
          <w:p w14:paraId="38885CEF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Ключевые вопросы организации медицинской помощи  детям </w:t>
            </w:r>
          </w:p>
        </w:tc>
      </w:tr>
      <w:tr w:rsidR="00514FF2" w:rsidRPr="00514FF2" w14:paraId="65BB539C" w14:textId="77777777" w:rsidTr="000002B3">
        <w:trPr>
          <w:trHeight w:val="3135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0CCBF5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09.30 –10.00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F9698B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Приветственное слово </w:t>
            </w:r>
          </w:p>
          <w:p w14:paraId="1952D6C9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695F8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4005F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EF59B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124E1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10C952" w14:textId="77777777" w:rsidR="00514FF2" w:rsidRPr="00514FF2" w:rsidRDefault="00514FF2" w:rsidP="00514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Н.В. </w:t>
            </w:r>
            <w:proofErr w:type="spellStart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Ларева</w:t>
            </w:r>
            <w:proofErr w:type="spellEnd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ректора ФГБОУ ВО ЧГМА, д.м.н., г. Чита</w:t>
            </w:r>
          </w:p>
          <w:p w14:paraId="620812BF" w14:textId="77777777" w:rsidR="00514FF2" w:rsidRPr="00514FF2" w:rsidRDefault="00514FF2" w:rsidP="00514FF2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О. В. </w:t>
            </w:r>
            <w:proofErr w:type="spellStart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Немакина</w:t>
            </w:r>
            <w:proofErr w:type="spell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- Министр здравоохранения ЗК, г. Чита</w:t>
            </w:r>
          </w:p>
          <w:p w14:paraId="6AC41FEC" w14:textId="77777777" w:rsidR="00514FF2" w:rsidRPr="00514FF2" w:rsidRDefault="00514FF2" w:rsidP="00514FF2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.Е. Якименко - 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здравоохранения ЗК, начальник отдела охраны материнства и детства, г. Чита</w:t>
            </w:r>
          </w:p>
          <w:p w14:paraId="01098837" w14:textId="77777777" w:rsidR="00514FF2" w:rsidRPr="00514FF2" w:rsidRDefault="00514FF2" w:rsidP="00514FF2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Е.В. </w:t>
            </w:r>
            <w:proofErr w:type="spellStart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Буянова</w:t>
            </w:r>
            <w:proofErr w:type="spell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F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Заместитель начальника отдела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охраны материнства и детства, Министерства здравоохранения ЗК г. Чита</w:t>
            </w:r>
          </w:p>
        </w:tc>
      </w:tr>
      <w:tr w:rsidR="00514FF2" w:rsidRPr="00514FF2" w14:paraId="537A14C8" w14:textId="77777777" w:rsidTr="000002B3">
        <w:trPr>
          <w:trHeight w:val="1520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37943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10.00-10.20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CFF2BA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Итоги работы педиатрической службы за 2024 г.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9FBF48" w14:textId="77777777" w:rsidR="00514FF2" w:rsidRPr="00514FF2" w:rsidRDefault="00514FF2" w:rsidP="00514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Е.В. </w:t>
            </w:r>
            <w:proofErr w:type="spellStart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Буянова</w:t>
            </w:r>
            <w:proofErr w:type="spell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F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Заместитель начальника отдела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охраны материнства и детства, Министерства здравоохранения ЗК г. Чита</w:t>
            </w:r>
          </w:p>
        </w:tc>
      </w:tr>
      <w:tr w:rsidR="00514FF2" w:rsidRPr="00514FF2" w14:paraId="4C49C9DD" w14:textId="77777777" w:rsidTr="000002B3">
        <w:trPr>
          <w:trHeight w:val="1362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7C1E84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10.20- 10.50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AB69F8" w14:textId="77777777" w:rsidR="00514FF2" w:rsidRPr="00514FF2" w:rsidRDefault="00514FF2" w:rsidP="00514F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Итоги работы неонатальной службы в Забайкальском крае за 2024 г.  </w:t>
            </w:r>
          </w:p>
          <w:p w14:paraId="640D3BE3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BF69C6" w14:textId="77777777" w:rsidR="00514FF2" w:rsidRPr="00514FF2" w:rsidRDefault="00514FF2" w:rsidP="00514FF2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Т.В. </w:t>
            </w:r>
            <w:proofErr w:type="spellStart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Помулева</w:t>
            </w:r>
            <w:proofErr w:type="spellEnd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главный консультант по неонатологии Министерства здравоохранения Забайкальского края, г. Чита</w:t>
            </w: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14FF2" w:rsidRPr="00514FF2" w14:paraId="34C145A9" w14:textId="77777777" w:rsidTr="000002B3">
        <w:trPr>
          <w:trHeight w:val="274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20391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DFBB2D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Актовый зал  ЧГМА</w:t>
            </w:r>
          </w:p>
          <w:p w14:paraId="361C7D99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Пленарное заседание №2</w:t>
            </w:r>
          </w:p>
          <w:p w14:paraId="7E0B1EA9" w14:textId="77777777" w:rsidR="00514FF2" w:rsidRPr="00514FF2" w:rsidRDefault="00514FF2" w:rsidP="00514F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Версии и </w:t>
            </w:r>
            <w:proofErr w:type="spellStart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контраверсии</w:t>
            </w:r>
            <w:proofErr w:type="spellEnd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. Ключевые вопросы организации медицинской помощи  новорожденным детям с различной патологией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A42F8F" w14:textId="77777777" w:rsidR="00514FF2" w:rsidRPr="00514FF2" w:rsidRDefault="00514FF2" w:rsidP="00514F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02B3" w:rsidRPr="00514FF2" w14:paraId="5ECC556D" w14:textId="77777777" w:rsidTr="000002B3">
        <w:trPr>
          <w:trHeight w:val="1248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A2D86" w14:textId="77777777" w:rsidR="000002B3" w:rsidRPr="00514FF2" w:rsidRDefault="000002B3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11.20-11.50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D1524F" w14:textId="7259AAFA" w:rsidR="000002B3" w:rsidRPr="00660090" w:rsidRDefault="000002B3" w:rsidP="00514F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090">
              <w:rPr>
                <w:rFonts w:ascii="Times New Roman" w:hAnsi="Times New Roman" w:cs="Times New Roman"/>
              </w:rPr>
              <w:t>Нарушение ритма сердца у новорожденных (экстрасистолии, брадикардии), причины, диагностические маркеры, подходы к коррекции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4F7871" w14:textId="75012384" w:rsidR="000002B3" w:rsidRPr="00660090" w:rsidRDefault="000002B3" w:rsidP="00514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162">
              <w:rPr>
                <w:rFonts w:ascii="Times New Roman" w:hAnsi="Times New Roman" w:cs="Times New Roman"/>
                <w:b/>
              </w:rPr>
              <w:t xml:space="preserve">Е.Л. </w:t>
            </w:r>
            <w:proofErr w:type="spellStart"/>
            <w:r w:rsidRPr="001A6162">
              <w:rPr>
                <w:rFonts w:ascii="Times New Roman" w:hAnsi="Times New Roman" w:cs="Times New Roman"/>
                <w:b/>
              </w:rPr>
              <w:t>Бокерия</w:t>
            </w:r>
            <w:proofErr w:type="spellEnd"/>
            <w:proofErr w:type="gramStart"/>
            <w:r w:rsidRPr="001A6162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660090">
              <w:rPr>
                <w:rFonts w:ascii="Times New Roman" w:hAnsi="Times New Roman" w:cs="Times New Roman"/>
              </w:rPr>
              <w:t xml:space="preserve"> д.м.н., науч. </w:t>
            </w:r>
            <w:proofErr w:type="spellStart"/>
            <w:r w:rsidRPr="00660090">
              <w:rPr>
                <w:rFonts w:ascii="Times New Roman" w:hAnsi="Times New Roman" w:cs="Times New Roman"/>
              </w:rPr>
              <w:t>сотр</w:t>
            </w:r>
            <w:proofErr w:type="spellEnd"/>
            <w:r w:rsidRPr="00660090">
              <w:rPr>
                <w:rFonts w:ascii="Times New Roman" w:hAnsi="Times New Roman" w:cs="Times New Roman"/>
              </w:rPr>
              <w:t xml:space="preserve">. 2 ОПНИНД,  </w:t>
            </w:r>
          </w:p>
        </w:tc>
      </w:tr>
      <w:tr w:rsidR="00660090" w:rsidRPr="00514FF2" w14:paraId="30899C7A" w14:textId="77777777" w:rsidTr="000002B3">
        <w:trPr>
          <w:trHeight w:val="1248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5D84A" w14:textId="2C0DECDD" w:rsidR="00660090" w:rsidRPr="00514FF2" w:rsidRDefault="00660090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11:50-12:10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94F01A" w14:textId="6562301A" w:rsidR="00660090" w:rsidRPr="00660090" w:rsidRDefault="00660090" w:rsidP="00660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60090">
              <w:rPr>
                <w:rFonts w:ascii="Times New Roman" w:hAnsi="Times New Roman" w:cs="Times New Roman"/>
              </w:rPr>
              <w:t xml:space="preserve">Экстрасистолия в раннем неонатальном периоде,  клиническое наблюдение. </w:t>
            </w:r>
            <w:r w:rsidRPr="00660090">
              <w:rPr>
                <w:rFonts w:ascii="Times New Roman" w:hAnsi="Times New Roman" w:cs="Times New Roman"/>
              </w:rPr>
              <w:tab/>
            </w:r>
          </w:p>
          <w:p w14:paraId="20B730FA" w14:textId="5D952595" w:rsidR="00660090" w:rsidRPr="00660090" w:rsidRDefault="00660090" w:rsidP="00660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DC4B9C" w14:textId="77777777" w:rsidR="00660090" w:rsidRPr="001A6162" w:rsidRDefault="00660090" w:rsidP="00660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162">
              <w:rPr>
                <w:rFonts w:ascii="Times New Roman" w:hAnsi="Times New Roman" w:cs="Times New Roman"/>
                <w:b/>
                <w:sz w:val="20"/>
                <w:szCs w:val="20"/>
              </w:rPr>
              <w:t>Т.М. Ерохина,</w:t>
            </w:r>
            <w:r w:rsidRPr="001A6162">
              <w:rPr>
                <w:rFonts w:ascii="Times New Roman" w:hAnsi="Times New Roman" w:cs="Times New Roman"/>
                <w:sz w:val="20"/>
                <w:szCs w:val="20"/>
              </w:rPr>
              <w:t xml:space="preserve"> зав. отделение ОПН ГБУЗ КДКБ </w:t>
            </w:r>
          </w:p>
          <w:p w14:paraId="2EDEB319" w14:textId="584D644E" w:rsidR="00660090" w:rsidRPr="00660090" w:rsidRDefault="00660090" w:rsidP="00660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162">
              <w:rPr>
                <w:rFonts w:ascii="Times New Roman" w:hAnsi="Times New Roman" w:cs="Times New Roman"/>
                <w:b/>
                <w:sz w:val="20"/>
                <w:szCs w:val="20"/>
              </w:rPr>
              <w:t>А.А. Ли,</w:t>
            </w:r>
            <w:r w:rsidRPr="001A6162">
              <w:rPr>
                <w:rFonts w:ascii="Times New Roman" w:hAnsi="Times New Roman" w:cs="Times New Roman"/>
                <w:sz w:val="20"/>
                <w:szCs w:val="20"/>
              </w:rPr>
              <w:t xml:space="preserve"> зав. отделение ОРИТ ГБУЗ КДКБ</w:t>
            </w:r>
          </w:p>
        </w:tc>
      </w:tr>
      <w:tr w:rsidR="00514FF2" w:rsidRPr="00514FF2" w14:paraId="388A6D75" w14:textId="77777777" w:rsidTr="000002B3">
        <w:trPr>
          <w:trHeight w:val="274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61049" w14:textId="4B2DA9C3" w:rsidR="00514FF2" w:rsidRPr="00514FF2" w:rsidRDefault="00660090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12.10- 12.4</w:t>
            </w:r>
            <w:r w:rsidR="00514FF2" w:rsidRPr="00514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DBAA9D" w14:textId="77777777" w:rsidR="00514FF2" w:rsidRPr="00514FF2" w:rsidRDefault="00514FF2" w:rsidP="00514F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Кардиотоническая терапия при проведении общей гипотермии. Особенности назначения и контроля вазоактивной терапии. Делимся опытом.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2D5107" w14:textId="77777777" w:rsidR="00514FF2" w:rsidRPr="00514FF2" w:rsidRDefault="00514FF2" w:rsidP="00514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Н.А. Макарова,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врач анестезиолог-реаниматолог, заведующая  ОРИТ ЗКПЦ, </w:t>
            </w:r>
            <w:proofErr w:type="spell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  <w:proofErr w:type="spellEnd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002B3" w:rsidRPr="00514FF2" w14:paraId="43FFE452" w14:textId="77777777" w:rsidTr="000002B3">
        <w:trPr>
          <w:trHeight w:val="274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5FB58" w14:textId="25A5E422" w:rsidR="000002B3" w:rsidRPr="00514FF2" w:rsidRDefault="00660090" w:rsidP="00443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  <w:r w:rsidR="000002B3" w:rsidRPr="00514FF2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02B3" w:rsidRPr="00514F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02B3" w:rsidRPr="00514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D830A4" w14:textId="242D4ABC" w:rsidR="000002B3" w:rsidRPr="00514FF2" w:rsidRDefault="000002B3" w:rsidP="00443C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Спонтанный</w:t>
            </w:r>
            <w:proofErr w:type="gram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пневмоперитонеум</w:t>
            </w:r>
            <w:proofErr w:type="spell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у новорожденного ребенка. Клиническое наблюдение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CEDCF8" w14:textId="7898E18A" w:rsidR="000002B3" w:rsidRPr="00514FF2" w:rsidRDefault="000002B3" w:rsidP="00443C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Е.П. </w:t>
            </w:r>
            <w:proofErr w:type="spellStart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Кожемякова</w:t>
            </w:r>
            <w:proofErr w:type="spellEnd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врач анестезиолог- реаниматолог, неонатолог,</w:t>
            </w: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ОРИТН ЗКПЦ, </w:t>
            </w:r>
            <w:proofErr w:type="spell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  <w:proofErr w:type="spellEnd"/>
          </w:p>
        </w:tc>
        <w:bookmarkStart w:id="0" w:name="_GoBack"/>
        <w:bookmarkEnd w:id="0"/>
      </w:tr>
      <w:tr w:rsidR="000002B3" w:rsidRPr="00514FF2" w14:paraId="7382FC2B" w14:textId="77777777" w:rsidTr="000002B3">
        <w:trPr>
          <w:trHeight w:val="274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A3D81" w14:textId="20A4CC03" w:rsidR="000002B3" w:rsidRPr="00514FF2" w:rsidRDefault="000002B3" w:rsidP="00200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12.40-13.00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B6608B" w14:textId="6BAFA4AD" w:rsidR="000002B3" w:rsidRPr="00514FF2" w:rsidRDefault="000002B3" w:rsidP="00200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A296E1" w14:textId="1BA03220" w:rsidR="000002B3" w:rsidRPr="00514FF2" w:rsidRDefault="000002B3" w:rsidP="00200A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02B3" w:rsidRPr="00514FF2" w14:paraId="146813D8" w14:textId="77777777" w:rsidTr="000002B3">
        <w:trPr>
          <w:trHeight w:val="262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E6E98B" w14:textId="77777777" w:rsidR="000002B3" w:rsidRPr="00514FF2" w:rsidRDefault="000002B3" w:rsidP="00200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13.00-13:30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9A457A" w14:textId="77777777" w:rsidR="000002B3" w:rsidRPr="00514FF2" w:rsidRDefault="000002B3" w:rsidP="00200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Перерыв. Кофе-брейк</w:t>
            </w:r>
          </w:p>
        </w:tc>
      </w:tr>
      <w:tr w:rsidR="000002B3" w:rsidRPr="00514FF2" w14:paraId="2D9098F6" w14:textId="77777777" w:rsidTr="000002B3">
        <w:trPr>
          <w:trHeight w:val="507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CDF39F" w14:textId="77777777" w:rsidR="000002B3" w:rsidRPr="00514FF2" w:rsidRDefault="000002B3" w:rsidP="00200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13:30-17:30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0816C5" w14:textId="77777777" w:rsidR="000002B3" w:rsidRPr="00514FF2" w:rsidRDefault="000002B3" w:rsidP="00200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 зал</w:t>
            </w:r>
            <w:proofErr w:type="gramEnd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ЧГМА </w:t>
            </w:r>
          </w:p>
          <w:p w14:paraId="585E4EB8" w14:textId="77777777" w:rsidR="000002B3" w:rsidRPr="00514FF2" w:rsidRDefault="000002B3" w:rsidP="00200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Пленарное заседание №2, продолжение</w:t>
            </w:r>
          </w:p>
          <w:p w14:paraId="34FEC9CD" w14:textId="77777777" w:rsidR="000002B3" w:rsidRPr="00514FF2" w:rsidRDefault="000002B3" w:rsidP="00200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Версии и </w:t>
            </w:r>
            <w:proofErr w:type="spellStart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контраверсии</w:t>
            </w:r>
            <w:proofErr w:type="spellEnd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. Ключевые вопросы организации медицинской помощи  новорожденным детям с различной патологией</w:t>
            </w:r>
          </w:p>
        </w:tc>
      </w:tr>
      <w:tr w:rsidR="000002B3" w:rsidRPr="00514FF2" w14:paraId="24138921" w14:textId="77777777" w:rsidTr="000002B3">
        <w:trPr>
          <w:trHeight w:val="1206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8E6E4" w14:textId="77777777" w:rsidR="000002B3" w:rsidRPr="00514FF2" w:rsidRDefault="000002B3" w:rsidP="00200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13.30-13.50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CE8448" w14:textId="77777777" w:rsidR="000002B3" w:rsidRPr="00514FF2" w:rsidRDefault="000002B3" w:rsidP="00200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Акцент на оценку физического развития. Белково-энергетическая недостаточность, особенности диагностики, способы коррекции. Разбираем клинические случаи. (Доклад поддержан «</w:t>
            </w:r>
            <w:r w:rsidRPr="00514F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Nestle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B5949F" w14:textId="77777777" w:rsidR="000002B3" w:rsidRPr="00514FF2" w:rsidRDefault="000002B3" w:rsidP="00200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В.В. Кочерова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-  к.м.н., доцент кафедры педиатрии ФДПО, ФГБОУ ВО ЧГМА Минздрава РФ,  г. Чита</w:t>
            </w:r>
          </w:p>
        </w:tc>
      </w:tr>
      <w:tr w:rsidR="00660090" w:rsidRPr="00514FF2" w14:paraId="7BBD7D7D" w14:textId="77777777" w:rsidTr="000002B3">
        <w:trPr>
          <w:trHeight w:val="1108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08A16" w14:textId="77777777" w:rsidR="00660090" w:rsidRPr="00514FF2" w:rsidRDefault="00660090" w:rsidP="00200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13.50-14.10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3E3255" w14:textId="290B1EC9" w:rsidR="00660090" w:rsidRPr="001A6162" w:rsidRDefault="00660090" w:rsidP="00660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Энтеральная</w:t>
            </w:r>
            <w:proofErr w:type="spellEnd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коррекция </w:t>
            </w:r>
            <w:proofErr w:type="spellStart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витамино</w:t>
            </w:r>
            <w:proofErr w:type="spellEnd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-минеральных дефицитных состояний в неонатальном периоде (Доклад поддержан «</w:t>
            </w:r>
            <w:proofErr w:type="spellStart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Bayer</w:t>
            </w:r>
            <w:proofErr w:type="spellEnd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1D8D2C" w14:textId="2AA8D379" w:rsidR="00660090" w:rsidRPr="001A6162" w:rsidRDefault="00660090" w:rsidP="00200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1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Н.Г.  Попова - </w:t>
            </w:r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к.м.н., доцент кафедры педиатрии ФДПО ФГБОУ ВО ЧГМА, г. Чита.</w:t>
            </w:r>
          </w:p>
        </w:tc>
      </w:tr>
      <w:tr w:rsidR="00660090" w:rsidRPr="00514FF2" w14:paraId="45F1199C" w14:textId="77777777" w:rsidTr="000002B3">
        <w:trPr>
          <w:trHeight w:val="966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42091" w14:textId="5BE42B28" w:rsidR="00660090" w:rsidRPr="00514FF2" w:rsidRDefault="00660090" w:rsidP="00200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14:10-14:40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E233C3" w14:textId="527C58C5" w:rsidR="00660090" w:rsidRPr="001A6162" w:rsidRDefault="00660090" w:rsidP="00200A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Патология кожи у новорожденных транзиторные, функциональные и наследственные нарушения  кожных покровов, способы коррекции. (Доклад поддержан «</w:t>
            </w:r>
            <w:proofErr w:type="spellStart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Bayer</w:t>
            </w:r>
            <w:proofErr w:type="spellEnd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E8BEEB" w14:textId="7B456D2F" w:rsidR="00660090" w:rsidRPr="001A6162" w:rsidRDefault="00660090" w:rsidP="00200A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61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И.Н. </w:t>
            </w:r>
            <w:proofErr w:type="spellStart"/>
            <w:r w:rsidRPr="001A6162">
              <w:rPr>
                <w:rFonts w:ascii="Times New Roman" w:hAnsi="Times New Roman" w:cs="Times New Roman"/>
                <w:b/>
                <w:sz w:val="20"/>
                <w:szCs w:val="20"/>
              </w:rPr>
              <w:t>Сормолотова</w:t>
            </w:r>
            <w:proofErr w:type="spellEnd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 xml:space="preserve">, к.м.н., </w:t>
            </w:r>
            <w:proofErr w:type="spellStart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афедрой</w:t>
            </w:r>
            <w:proofErr w:type="spellEnd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 xml:space="preserve"> дерматологии и венерологии ФГБУЗ ВО ЧГМА, Чита</w:t>
            </w:r>
          </w:p>
        </w:tc>
      </w:tr>
      <w:tr w:rsidR="00660090" w:rsidRPr="00514FF2" w14:paraId="6FF075FF" w14:textId="77777777" w:rsidTr="000002B3">
        <w:trPr>
          <w:trHeight w:val="966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D0D9A" w14:textId="0568B2F9" w:rsidR="00660090" w:rsidRPr="00514FF2" w:rsidRDefault="00660090" w:rsidP="00200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AFA117" w14:textId="6D043B70" w:rsidR="00660090" w:rsidRPr="00514FF2" w:rsidRDefault="00660090" w:rsidP="00200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Витамин К дефицитное заболевания в периоде новорожденности и раннем возрасте. Способы профилактики и лечения. (Доклад поддержан АО «Фирма ЕВРОСЕРВИС»)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C3C886" w14:textId="56693B69" w:rsidR="00660090" w:rsidRDefault="00660090" w:rsidP="00200A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Н.Г.  Попова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- к.м.н., доцент кафедры педиатрии ФДПО ФГБОУ ВО ЧГМА, г. Чита.</w:t>
            </w:r>
          </w:p>
        </w:tc>
      </w:tr>
      <w:tr w:rsidR="00660090" w:rsidRPr="00514FF2" w14:paraId="78378429" w14:textId="77777777" w:rsidTr="00660090">
        <w:trPr>
          <w:trHeight w:val="416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43299" w14:textId="4903CA98" w:rsidR="00660090" w:rsidRPr="00514FF2" w:rsidRDefault="00660090" w:rsidP="00200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16.00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35E6DA" w14:textId="1A05BEC7" w:rsidR="00660090" w:rsidRPr="00514FF2" w:rsidRDefault="00660090" w:rsidP="00200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подходы к диагностике родовой  спинальной травмы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E64025" w14:textId="6974A086" w:rsidR="00660090" w:rsidRDefault="00660090" w:rsidP="00200A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</w:rPr>
              <w:t xml:space="preserve">Е.А. Морозова </w:t>
            </w:r>
            <w:r w:rsidRPr="00514FF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д.м.н., профессор, зав. кафедрой детской неврологии ФГБОУ ВО Казанский государственной медицинской академии.</w:t>
            </w:r>
          </w:p>
        </w:tc>
      </w:tr>
      <w:tr w:rsidR="00660090" w:rsidRPr="00514FF2" w14:paraId="0C2CCD15" w14:textId="77777777" w:rsidTr="001A6162">
        <w:trPr>
          <w:trHeight w:val="424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A4941" w14:textId="1D7B0F0F" w:rsidR="00660090" w:rsidRPr="00514FF2" w:rsidRDefault="00660090" w:rsidP="00660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093255" w14:textId="55935E34" w:rsidR="00660090" w:rsidRPr="00514FF2" w:rsidRDefault="00660090" w:rsidP="00200A74">
            <w:pPr>
              <w:tabs>
                <w:tab w:val="left" w:pos="31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Возможности профилактики тяжелых </w:t>
            </w:r>
            <w:proofErr w:type="spell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бронхиолитов</w:t>
            </w:r>
            <w:proofErr w:type="spell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у новорожденных и детей раннего возраста, вызванные РС инфекцией (Доклад  поддержан «Астра </w:t>
            </w:r>
            <w:proofErr w:type="spell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Зенека</w:t>
            </w:r>
            <w:proofErr w:type="spell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2CDD27" w14:textId="1191D047" w:rsidR="00660090" w:rsidRPr="00514FF2" w:rsidRDefault="00660090" w:rsidP="00200A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В.В. Кочерова 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-  к.м.н., доцент кафедры педиатрии ФДПО, ФГБОУ ВО ЧГМА Минздрава РФ,  г. Чита</w:t>
            </w:r>
          </w:p>
        </w:tc>
      </w:tr>
    </w:tbl>
    <w:p w14:paraId="08C78197" w14:textId="77777777" w:rsidR="00514FF2" w:rsidRPr="00514FF2" w:rsidRDefault="00514FF2" w:rsidP="00514FF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E6EDF18" w14:textId="77777777" w:rsidR="00200A74" w:rsidRDefault="00200A74" w:rsidP="00514F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C32EEE" w14:textId="32B54041" w:rsidR="00514FF2" w:rsidRPr="00514FF2" w:rsidRDefault="00514FF2" w:rsidP="00514F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4FF2">
        <w:rPr>
          <w:rFonts w:ascii="Times New Roman" w:hAnsi="Times New Roman" w:cs="Times New Roman"/>
          <w:b/>
          <w:sz w:val="20"/>
          <w:szCs w:val="20"/>
        </w:rPr>
        <w:t>26 марта 2025 – секция неонатология/педиатрия</w:t>
      </w:r>
    </w:p>
    <w:p w14:paraId="22EC5FB1" w14:textId="77777777" w:rsidR="00514FF2" w:rsidRPr="00514FF2" w:rsidRDefault="00514FF2" w:rsidP="00514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FF2">
        <w:rPr>
          <w:rFonts w:ascii="Times New Roman" w:hAnsi="Times New Roman" w:cs="Times New Roman"/>
          <w:b/>
          <w:sz w:val="20"/>
          <w:szCs w:val="20"/>
        </w:rPr>
        <w:t>Место проведения</w:t>
      </w:r>
      <w:r w:rsidRPr="00514FF2">
        <w:rPr>
          <w:rFonts w:ascii="Times New Roman" w:hAnsi="Times New Roman" w:cs="Times New Roman"/>
          <w:sz w:val="20"/>
          <w:szCs w:val="20"/>
        </w:rPr>
        <w:t xml:space="preserve"> – </w:t>
      </w:r>
      <w:r w:rsidRPr="00514FF2">
        <w:rPr>
          <w:rFonts w:ascii="Times New Roman" w:hAnsi="Times New Roman"/>
          <w:b/>
          <w:sz w:val="20"/>
          <w:szCs w:val="20"/>
        </w:rPr>
        <w:t xml:space="preserve">актовый зал ФГБОУ ВО Читинской государственной медицинской академии </w:t>
      </w:r>
      <w:r w:rsidRPr="00514F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1FCD1C" w14:textId="77777777" w:rsidR="00514FF2" w:rsidRPr="00514FF2" w:rsidRDefault="00514FF2" w:rsidP="00514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4FF2">
        <w:rPr>
          <w:rFonts w:ascii="Times New Roman" w:hAnsi="Times New Roman" w:cs="Times New Roman"/>
          <w:sz w:val="20"/>
          <w:szCs w:val="20"/>
        </w:rPr>
        <w:t>Начало конференции – в 09</w:t>
      </w:r>
      <w:r w:rsidRPr="00514FF2">
        <w:rPr>
          <w:rFonts w:ascii="Times New Roman" w:hAnsi="Times New Roman" w:cs="Times New Roman"/>
          <w:sz w:val="20"/>
          <w:szCs w:val="20"/>
          <w:vertAlign w:val="superscript"/>
        </w:rPr>
        <w:t>30</w:t>
      </w:r>
    </w:p>
    <w:p w14:paraId="1C0C93C6" w14:textId="77777777" w:rsidR="00514FF2" w:rsidRPr="00514FF2" w:rsidRDefault="00514FF2" w:rsidP="00514F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W w:w="72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"/>
        <w:gridCol w:w="3316"/>
        <w:gridCol w:w="2885"/>
      </w:tblGrid>
      <w:tr w:rsidR="00514FF2" w:rsidRPr="00514FF2" w14:paraId="7988E49A" w14:textId="77777777" w:rsidTr="00514FF2">
        <w:trPr>
          <w:trHeight w:val="29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8DDC49" w14:textId="041ABE26" w:rsidR="00514FF2" w:rsidRPr="00514FF2" w:rsidRDefault="00514FF2" w:rsidP="00514FF2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  <w:r w:rsidR="001A61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6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48AFB1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участников</w:t>
            </w:r>
          </w:p>
        </w:tc>
      </w:tr>
      <w:tr w:rsidR="00514FF2" w:rsidRPr="00514FF2" w14:paraId="7CACC97B" w14:textId="77777777" w:rsidTr="00514FF2">
        <w:trPr>
          <w:trHeight w:val="69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B6D6D8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09:30 – 13:30</w:t>
            </w:r>
          </w:p>
        </w:tc>
        <w:tc>
          <w:tcPr>
            <w:tcW w:w="6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5CC959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Актовый зал </w:t>
            </w:r>
            <w:r w:rsidRPr="00514FF2">
              <w:rPr>
                <w:rFonts w:ascii="Times New Roman" w:hAnsi="Times New Roman"/>
                <w:b/>
                <w:sz w:val="20"/>
                <w:szCs w:val="20"/>
              </w:rPr>
              <w:t xml:space="preserve">актовый зал ФГБОУ ВО ЧГМА 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A553F7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Пленарное заседание №3 Редкие и орфанные заболевания в периоде новорожденности. Кардиальные нарушения</w:t>
            </w:r>
            <w:proofErr w:type="gramStart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  <w:p w14:paraId="43931581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Сложно и важно.  Делимся своим опытом.  </w:t>
            </w:r>
          </w:p>
        </w:tc>
      </w:tr>
      <w:tr w:rsidR="00514FF2" w:rsidRPr="00514FF2" w14:paraId="1C5D0D9E" w14:textId="77777777" w:rsidTr="001A6162">
        <w:trPr>
          <w:trHeight w:val="78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A68CD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09:30- 10:00</w:t>
            </w:r>
          </w:p>
          <w:p w14:paraId="0953305B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2C928" w14:textId="77777777" w:rsidR="00514FF2" w:rsidRPr="00514FF2" w:rsidRDefault="00514FF2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Редкий генетический синдром Тея-Сакса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BE2EA" w14:textId="77777777" w:rsidR="00514FF2" w:rsidRPr="00514FF2" w:rsidRDefault="00514FF2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А.А. Бабкин,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к.м.н., ассистент кафедры педиатрии ФДПО ФГБУ ЧГМА, </w:t>
            </w:r>
            <w:proofErr w:type="spell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г.Чита</w:t>
            </w:r>
            <w:proofErr w:type="spellEnd"/>
          </w:p>
        </w:tc>
      </w:tr>
      <w:tr w:rsidR="00514FF2" w:rsidRPr="00514FF2" w14:paraId="1C5B0108" w14:textId="77777777" w:rsidTr="000002B3">
        <w:trPr>
          <w:trHeight w:val="459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01B60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10:00-10:20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6F577" w14:textId="77777777" w:rsidR="00514FF2" w:rsidRPr="00514FF2" w:rsidRDefault="00514FF2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Врожденная </w:t>
            </w:r>
            <w:proofErr w:type="gram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артерио-венозная</w:t>
            </w:r>
            <w:proofErr w:type="gram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мальформация. Клинический случай.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38390" w14:textId="77777777" w:rsidR="00514FF2" w:rsidRPr="00514FF2" w:rsidRDefault="00514FF2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Н.П. Иванова,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врач-анестезиолог-реаниматолог, неонатолог</w:t>
            </w:r>
            <w:proofErr w:type="gram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ОРИТН КДКБ</w:t>
            </w:r>
          </w:p>
        </w:tc>
      </w:tr>
      <w:tr w:rsidR="00514FF2" w:rsidRPr="00514FF2" w14:paraId="4EF1FE41" w14:textId="77777777" w:rsidTr="000002B3">
        <w:trPr>
          <w:trHeight w:val="459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361F3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10:20-10:50</w:t>
            </w:r>
          </w:p>
          <w:p w14:paraId="3611A382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A9235" w14:textId="77777777" w:rsidR="00514FF2" w:rsidRPr="00514FF2" w:rsidRDefault="00514FF2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Фета-фетальные трансфузии, трудности ведения новорожденных </w:t>
            </w:r>
            <w:proofErr w:type="spell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монохориальных</w:t>
            </w:r>
            <w:proofErr w:type="spell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двоен, с диссоциацией. Клинические наблюдения.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7EF3E" w14:textId="77777777" w:rsidR="00514FF2" w:rsidRPr="00514FF2" w:rsidRDefault="00514FF2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Т.Е. Рогалева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к.м.н., доцент кафедры педиатрии. ФГБУ ВО ЧГМА, </w:t>
            </w:r>
            <w:proofErr w:type="spell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г.Чита</w:t>
            </w:r>
            <w:proofErr w:type="spellEnd"/>
          </w:p>
        </w:tc>
      </w:tr>
      <w:tr w:rsidR="00514FF2" w:rsidRPr="00514FF2" w14:paraId="22531293" w14:textId="77777777" w:rsidTr="000002B3">
        <w:trPr>
          <w:trHeight w:val="459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3F08F" w14:textId="77777777" w:rsidR="00514FF2" w:rsidRPr="00514FF2" w:rsidRDefault="00514FF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10:50-11:30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07BD5" w14:textId="77777777" w:rsidR="00514FF2" w:rsidRPr="00514FF2" w:rsidRDefault="00514FF2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обмена аммиака  у новорожденных и детей раннего возраста.  Факторы риска, диагностические маркеры, клинические проявления и исходы. Проблемы коррекции высокого уровня аммиака.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B8B12" w14:textId="77777777" w:rsidR="00514FF2" w:rsidRPr="00514FF2" w:rsidRDefault="00514FF2" w:rsidP="00514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Н.А. Макарова,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врач анестезиолог-реаниматолог, заведующая  </w:t>
            </w:r>
            <w:proofErr w:type="spell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ОРИТНиНД</w:t>
            </w:r>
            <w:proofErr w:type="spell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, ЗКПЦ, </w:t>
            </w:r>
            <w:proofErr w:type="spell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  <w:proofErr w:type="spellEnd"/>
          </w:p>
        </w:tc>
      </w:tr>
      <w:tr w:rsidR="00660090" w:rsidRPr="00514FF2" w14:paraId="4CACBAB0" w14:textId="77777777" w:rsidTr="000002B3">
        <w:trPr>
          <w:trHeight w:val="459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23AE4" w14:textId="50BC6151" w:rsidR="00660090" w:rsidRPr="00514FF2" w:rsidRDefault="00660090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11:30-12:00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A3444" w14:textId="444674A4" w:rsidR="00660090" w:rsidRPr="00514FF2" w:rsidRDefault="00660090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Аллергия на белок коровьего молока  причины, диагностика, возможности профилактики и лечения в период новорожденности и раннем возрасте. (Доклад  поддержан «</w:t>
            </w:r>
            <w:proofErr w:type="spell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Инфаприм</w:t>
            </w:r>
            <w:proofErr w:type="spell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3DCDC" w14:textId="5DF5807B" w:rsidR="00660090" w:rsidRPr="00514FF2" w:rsidRDefault="00660090" w:rsidP="00514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В.А. Щербак 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д.м.н., профессор, </w:t>
            </w:r>
            <w:proofErr w:type="spell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аф</w:t>
            </w:r>
            <w:proofErr w:type="spell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. педиатрии ФДПО ЧГМА</w:t>
            </w: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60090" w:rsidRPr="00514FF2" w14:paraId="23DFD0D3" w14:textId="77777777" w:rsidTr="000002B3">
        <w:trPr>
          <w:trHeight w:val="346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C4D7E" w14:textId="7BBE0E40" w:rsidR="00660090" w:rsidRPr="001A6162" w:rsidRDefault="00660090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12:00-12:30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5CE89" w14:textId="2F2AD5F9" w:rsidR="00660090" w:rsidRPr="001A6162" w:rsidRDefault="00660090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Врожденные пневмонии. Дискуссионные вопросы диагностики и лечения.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56350" w14:textId="195F8E39" w:rsidR="00660090" w:rsidRPr="001A6162" w:rsidRDefault="00660090" w:rsidP="00514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162">
              <w:rPr>
                <w:rFonts w:ascii="Times New Roman" w:hAnsi="Times New Roman" w:cs="Times New Roman"/>
                <w:b/>
                <w:sz w:val="20"/>
                <w:szCs w:val="20"/>
              </w:rPr>
              <w:t>Л.А. Нестерова,</w:t>
            </w:r>
            <w:r w:rsidRPr="001A6162">
              <w:rPr>
                <w:rFonts w:ascii="Times New Roman" w:hAnsi="Times New Roman" w:cs="Times New Roman"/>
                <w:sz w:val="20"/>
                <w:szCs w:val="20"/>
              </w:rPr>
              <w:t xml:space="preserve"> врач анестезиолог-реаниматолог, заведующая  </w:t>
            </w:r>
            <w:proofErr w:type="spellStart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ОРИТНиНД</w:t>
            </w:r>
            <w:proofErr w:type="spellEnd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 xml:space="preserve"> , ПЦККБ, </w:t>
            </w:r>
            <w:proofErr w:type="spellStart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  <w:proofErr w:type="spellEnd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0090" w:rsidRPr="00514FF2" w14:paraId="4D91DBBF" w14:textId="77777777" w:rsidTr="000002B3">
        <w:trPr>
          <w:trHeight w:val="677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9695D" w14:textId="77777777" w:rsidR="00660090" w:rsidRPr="00514FF2" w:rsidRDefault="00660090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12:30- 13:00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BD992" w14:textId="020CD84C" w:rsidR="00660090" w:rsidRPr="00514FF2" w:rsidRDefault="00660090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Системный воспалительный ответ (критерии диагностики, назначения и отмены антибактериальной терапии)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4CD3A" w14:textId="41D289C4" w:rsidR="00660090" w:rsidRPr="00514FF2" w:rsidRDefault="00660090" w:rsidP="00C470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В. Кочерова 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-  к.м.н., доцент кафедры педиатрии ФДПО</w:t>
            </w:r>
            <w:proofErr w:type="gram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ЧГМА Минздрава РФ,  г. Чита</w:t>
            </w:r>
          </w:p>
        </w:tc>
      </w:tr>
      <w:tr w:rsidR="00660090" w:rsidRPr="00514FF2" w14:paraId="1CFC3103" w14:textId="77777777" w:rsidTr="00514FF2">
        <w:trPr>
          <w:trHeight w:val="44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818A2" w14:textId="77777777" w:rsidR="00660090" w:rsidRPr="00514FF2" w:rsidRDefault="00660090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13:00-13:30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5EE6C" w14:textId="77777777" w:rsidR="00660090" w:rsidRPr="00514FF2" w:rsidRDefault="00660090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Перерыв. Кофе-брейк </w:t>
            </w:r>
          </w:p>
          <w:p w14:paraId="2A586A8B" w14:textId="77777777" w:rsidR="00660090" w:rsidRPr="00514FF2" w:rsidRDefault="00660090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090" w:rsidRPr="00514FF2" w14:paraId="4311F13B" w14:textId="77777777" w:rsidTr="00514FF2">
        <w:trPr>
          <w:trHeight w:val="408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F103C1" w14:textId="77777777" w:rsidR="00660090" w:rsidRPr="00514FF2" w:rsidRDefault="00660090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13.30-16.00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29B769" w14:textId="77777777" w:rsidR="00660090" w:rsidRPr="00514FF2" w:rsidRDefault="00660090" w:rsidP="00514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Актовый зал актовый зал ФГБОУ ВО ЧГМА  </w:t>
            </w:r>
          </w:p>
          <w:p w14:paraId="696E2F1A" w14:textId="77777777" w:rsidR="00660090" w:rsidRPr="00514FF2" w:rsidRDefault="00660090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Пленарное заседание №4</w:t>
            </w:r>
          </w:p>
        </w:tc>
      </w:tr>
      <w:tr w:rsidR="001A6162" w:rsidRPr="00514FF2" w14:paraId="0497CEB2" w14:textId="77777777" w:rsidTr="000002B3">
        <w:trPr>
          <w:trHeight w:val="91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6C8" w14:textId="77777777" w:rsidR="001A6162" w:rsidRPr="00514FF2" w:rsidRDefault="001A616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13:30 – 14:00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208" w14:textId="6452AA1B" w:rsidR="001A6162" w:rsidRPr="00514FF2" w:rsidRDefault="001A6162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Столбняк у новорожденных - проблемы иммунизации и вакцинации.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2C5" w14:textId="5254C1B9" w:rsidR="001A6162" w:rsidRPr="00514FF2" w:rsidRDefault="001A6162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Н.Г.  Попова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- к.м.н., доцент кафедры педиатрии ФДПО ФГБОУ ВО ЧГМА, г. Чита.</w:t>
            </w:r>
          </w:p>
        </w:tc>
      </w:tr>
      <w:tr w:rsidR="001A6162" w:rsidRPr="00514FF2" w14:paraId="65ED56D6" w14:textId="77777777" w:rsidTr="000002B3">
        <w:trPr>
          <w:trHeight w:val="73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EF2" w14:textId="77777777" w:rsidR="001A6162" w:rsidRPr="00514FF2" w:rsidRDefault="001A6162" w:rsidP="00514FF2">
            <w:pPr>
              <w:spacing w:after="0" w:line="240" w:lineRule="auto"/>
              <w:rPr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14:00-14:30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E12B" w14:textId="1F7743FB" w:rsidR="001A6162" w:rsidRPr="00514FF2" w:rsidRDefault="001A6162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Гепатит</w:t>
            </w:r>
            <w:proofErr w:type="gram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при беременности и грудном вскармливании.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DA3" w14:textId="3D77B7EC" w:rsidR="001A6162" w:rsidRPr="00514FF2" w:rsidRDefault="001A6162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А.Е. Емельянова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, д.м.н., профессор, </w:t>
            </w:r>
            <w:proofErr w:type="spell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зав.кафедрой</w:t>
            </w:r>
            <w:proofErr w:type="spell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 инфекционных болезней ФГБУЗ ВО ЧГМА, </w:t>
            </w:r>
            <w:proofErr w:type="spell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  <w:proofErr w:type="spellEnd"/>
          </w:p>
        </w:tc>
      </w:tr>
      <w:tr w:rsidR="001A6162" w:rsidRPr="00514FF2" w14:paraId="023DE1BF" w14:textId="77777777" w:rsidTr="000002B3">
        <w:trPr>
          <w:trHeight w:val="34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3AAA" w14:textId="77777777" w:rsidR="001A6162" w:rsidRPr="00514FF2" w:rsidRDefault="001A616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14:30-15:00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6D51" w14:textId="77777777" w:rsidR="001A6162" w:rsidRPr="00514FF2" w:rsidRDefault="001A616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Информированность родителей о пользе грудного молока. (Доклад поддержан «Nestle»).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82F0" w14:textId="77777777" w:rsidR="001A6162" w:rsidRPr="00514FF2" w:rsidRDefault="001A6162" w:rsidP="00514F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Н.М. Щербак, 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 xml:space="preserve">к.м.н., доцент кафедры педиатрии ФДПО ФГБОУ ВО ЧГМА, </w:t>
            </w:r>
            <w:proofErr w:type="spellStart"/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г.Чита</w:t>
            </w:r>
            <w:proofErr w:type="spellEnd"/>
          </w:p>
        </w:tc>
      </w:tr>
      <w:tr w:rsidR="001A6162" w:rsidRPr="00514FF2" w14:paraId="720D6A51" w14:textId="77777777" w:rsidTr="000002B3">
        <w:trPr>
          <w:trHeight w:val="34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D72" w14:textId="6D2DEBFF" w:rsidR="001A6162" w:rsidRPr="00514FF2" w:rsidRDefault="001A616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15:00-15:30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1C4C" w14:textId="19EC8E16" w:rsidR="001A6162" w:rsidRPr="001A6162" w:rsidRDefault="001A616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162">
              <w:rPr>
                <w:rFonts w:ascii="Times New Roman" w:hAnsi="Times New Roman" w:cs="Times New Roman"/>
                <w:sz w:val="20"/>
                <w:szCs w:val="20"/>
              </w:rPr>
              <w:t xml:space="preserve">Железодефицитные состояния в неонатологии. Дискуссионные вопросы диагностики и лечения.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4915" w14:textId="23139FA9" w:rsidR="001A6162" w:rsidRPr="001A6162" w:rsidRDefault="001A6162" w:rsidP="00514F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1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Д.Р. </w:t>
            </w:r>
            <w:proofErr w:type="spellStart"/>
            <w:r w:rsidRPr="001A6162">
              <w:rPr>
                <w:rFonts w:ascii="Times New Roman" w:hAnsi="Times New Roman" w:cs="Times New Roman"/>
                <w:b/>
                <w:sz w:val="20"/>
                <w:szCs w:val="20"/>
              </w:rPr>
              <w:t>Шарафутдинова</w:t>
            </w:r>
            <w:proofErr w:type="spellEnd"/>
            <w:r w:rsidRPr="001A6162">
              <w:rPr>
                <w:rFonts w:ascii="Times New Roman" w:hAnsi="Times New Roman" w:cs="Times New Roman"/>
                <w:sz w:val="20"/>
                <w:szCs w:val="20"/>
              </w:rPr>
              <w:t xml:space="preserve">  ОРИТН им. Антонова ФГБУ НМИЦ акушерства, гинекологии и перинатологии им. Ак. Кулакова МЗ РФ</w:t>
            </w:r>
          </w:p>
        </w:tc>
      </w:tr>
      <w:tr w:rsidR="001A6162" w:rsidRPr="00514FF2" w14:paraId="370E0C65" w14:textId="77777777" w:rsidTr="000002B3">
        <w:trPr>
          <w:trHeight w:val="34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047A" w14:textId="3DD06DE9" w:rsidR="001A6162" w:rsidRPr="00514FF2" w:rsidRDefault="001A616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15:30-16:00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769D" w14:textId="16B207CB" w:rsidR="001A6162" w:rsidRPr="00514FF2" w:rsidRDefault="001A6162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Хронические болезни почек у детей раннего возраста. Критерии диагностики.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D4B" w14:textId="77777777" w:rsidR="001A6162" w:rsidRDefault="001A6162" w:rsidP="00E050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Е.П. </w:t>
            </w:r>
            <w:proofErr w:type="spellStart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>Батаева</w:t>
            </w:r>
            <w:proofErr w:type="spellEnd"/>
            <w:proofErr w:type="gramStart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к.м.н., доцент кафедры пропедевтики детских болезней</w:t>
            </w:r>
            <w:r w:rsidRPr="00514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ФГБОУ ВО ЧГМА, г. Чита</w:t>
            </w:r>
            <w:r w:rsidRPr="008314F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AC1F913" w14:textId="77777777" w:rsidR="001A6162" w:rsidRPr="008314F8" w:rsidRDefault="001A6162" w:rsidP="00E0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4F8">
              <w:rPr>
                <w:b/>
              </w:rPr>
              <w:t xml:space="preserve"> </w:t>
            </w:r>
            <w:r w:rsidRPr="008314F8">
              <w:rPr>
                <w:rFonts w:ascii="Times New Roman" w:hAnsi="Times New Roman" w:cs="Times New Roman"/>
                <w:b/>
                <w:sz w:val="20"/>
                <w:szCs w:val="20"/>
              </w:rPr>
              <w:t>И.К</w:t>
            </w:r>
            <w:r w:rsidRPr="008314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314F8">
              <w:rPr>
                <w:rFonts w:ascii="Times New Roman" w:hAnsi="Times New Roman" w:cs="Times New Roman"/>
                <w:b/>
                <w:sz w:val="20"/>
                <w:szCs w:val="20"/>
              </w:rPr>
              <w:t>Богомолова д.м.н.,</w:t>
            </w:r>
            <w:r w:rsidRPr="008314F8">
              <w:rPr>
                <w:rFonts w:ascii="Times New Roman" w:hAnsi="Times New Roman" w:cs="Times New Roman"/>
                <w:sz w:val="20"/>
                <w:szCs w:val="20"/>
              </w:rPr>
              <w:t xml:space="preserve"> профессор, зав. Кафедрой педиатрии лечебного и стоматологического факультетов ЧГМА,</w:t>
            </w:r>
          </w:p>
          <w:p w14:paraId="2B856204" w14:textId="5E7D3E25" w:rsidR="001A6162" w:rsidRPr="00514FF2" w:rsidRDefault="001A6162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 Федосеева,</w:t>
            </w:r>
            <w:r w:rsidRPr="008314F8">
              <w:rPr>
                <w:rFonts w:ascii="Times New Roman" w:hAnsi="Times New Roman" w:cs="Times New Roman"/>
                <w:sz w:val="20"/>
                <w:szCs w:val="20"/>
              </w:rPr>
              <w:t xml:space="preserve"> врач педиатр, ординатор кафедры педиатрии ЧГМА</w:t>
            </w:r>
          </w:p>
        </w:tc>
      </w:tr>
      <w:tr w:rsidR="001A6162" w:rsidRPr="00514FF2" w14:paraId="5DFD42B7" w14:textId="77777777" w:rsidTr="000002B3">
        <w:trPr>
          <w:trHeight w:val="34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4979" w14:textId="0A234FA2" w:rsidR="001A6162" w:rsidRPr="00514FF2" w:rsidRDefault="001A6162" w:rsidP="00514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16:00-16:15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6513" w14:textId="07B2AB3C" w:rsidR="001A6162" w:rsidRPr="00514FF2" w:rsidRDefault="001A6162" w:rsidP="00514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F2">
              <w:rPr>
                <w:rFonts w:ascii="Times New Roman" w:hAnsi="Times New Roman" w:cs="Times New Roman"/>
                <w:sz w:val="20"/>
                <w:szCs w:val="20"/>
              </w:rPr>
              <w:t>Выступления, дискуссии.  Резолюция конференции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348F" w14:textId="51A0EFEC" w:rsidR="001A6162" w:rsidRPr="00514FF2" w:rsidRDefault="001A6162" w:rsidP="0083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4739033" w14:textId="77777777" w:rsidR="00514FF2" w:rsidRPr="00514FF2" w:rsidRDefault="00514FF2" w:rsidP="00514F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06FD1F7" w14:textId="77777777" w:rsidR="00514FF2" w:rsidRPr="00514FF2" w:rsidRDefault="00514FF2" w:rsidP="00514F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D6B79D" w14:textId="77777777" w:rsidR="00F30F34" w:rsidRPr="00514FF2" w:rsidRDefault="00E95185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4FF2">
        <w:rPr>
          <w:rFonts w:ascii="Times New Roman" w:hAnsi="Times New Roman" w:cs="Times New Roman"/>
          <w:b/>
          <w:sz w:val="20"/>
          <w:szCs w:val="20"/>
        </w:rPr>
        <w:t>к.м.н., доцент Кочерова В.В. _______________</w:t>
      </w:r>
    </w:p>
    <w:p w14:paraId="744ED56D" w14:textId="77777777" w:rsidR="008F0ED6" w:rsidRPr="00630AB7" w:rsidRDefault="008F0ED6" w:rsidP="00FD57DC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E85B1E2" w14:textId="5A05FAAD" w:rsidR="00200A74" w:rsidRDefault="00200A74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26E94F1" w14:textId="77777777" w:rsidR="00200A74" w:rsidRDefault="00200A74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3BB896C" w14:textId="77777777" w:rsidR="00C4707B" w:rsidRDefault="00C4707B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C93F3D6" w14:textId="77777777" w:rsidR="008F0ED6" w:rsidRPr="008F0ED6" w:rsidRDefault="008F0ED6" w:rsidP="008F0ED6">
      <w:pPr>
        <w:pStyle w:val="a3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8F0ED6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en-US"/>
        </w:rPr>
        <w:t>X</w:t>
      </w:r>
      <w:r w:rsidRPr="008F0ED6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r w:rsidRPr="008F0ED6">
        <w:rPr>
          <w:rFonts w:ascii="Times New Roman" w:hAnsi="Times New Roman"/>
          <w:b/>
          <w:color w:val="5F497A" w:themeColor="accent4" w:themeShade="BF"/>
          <w:sz w:val="28"/>
          <w:szCs w:val="28"/>
        </w:rPr>
        <w:t>Всероссийская научно-практическая конференция</w:t>
      </w:r>
    </w:p>
    <w:p w14:paraId="52FE4B02" w14:textId="77777777" w:rsidR="008F0ED6" w:rsidRPr="008F0ED6" w:rsidRDefault="008F0ED6" w:rsidP="008F0ED6">
      <w:pPr>
        <w:spacing w:after="0" w:line="240" w:lineRule="auto"/>
        <w:jc w:val="center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  <w:r w:rsidRPr="008F0ED6">
        <w:rPr>
          <w:rFonts w:ascii="Times New Roman" w:hAnsi="Times New Roman"/>
          <w:b/>
          <w:color w:val="5F497A" w:themeColor="accent4" w:themeShade="BF"/>
          <w:sz w:val="28"/>
          <w:szCs w:val="28"/>
        </w:rPr>
        <w:t>«Практические аспекты оказания медицинской помощи  новорожденным детям в Забайкальском крае»</w:t>
      </w:r>
    </w:p>
    <w:p w14:paraId="009065B8" w14:textId="77777777" w:rsidR="008F0ED6" w:rsidRDefault="00630AB7" w:rsidP="008F0ED6">
      <w:pPr>
        <w:spacing w:after="0" w:line="240" w:lineRule="auto"/>
        <w:jc w:val="center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  <w:r>
        <w:rPr>
          <w:rFonts w:ascii="Times New Roman" w:hAnsi="Times New Roman"/>
          <w:b/>
          <w:color w:val="5F497A" w:themeColor="accent4" w:themeShade="BF"/>
          <w:sz w:val="28"/>
          <w:szCs w:val="28"/>
        </w:rPr>
        <w:t>25-26 марта 2025</w:t>
      </w:r>
      <w:r w:rsidR="008F0ED6" w:rsidRPr="008F0ED6">
        <w:rPr>
          <w:rFonts w:ascii="Times New Roman" w:hAnsi="Times New Roman"/>
          <w:b/>
          <w:color w:val="5F497A" w:themeColor="accent4" w:themeShade="BF"/>
          <w:sz w:val="28"/>
          <w:szCs w:val="28"/>
        </w:rPr>
        <w:t xml:space="preserve"> года   </w:t>
      </w:r>
      <w:r w:rsidR="008F0ED6" w:rsidRPr="008F0ED6">
        <w:rPr>
          <w:rFonts w:ascii="Times New Roman" w:hAnsi="Times New Roman"/>
          <w:color w:val="5F497A" w:themeColor="accent4" w:themeShade="BF"/>
          <w:sz w:val="28"/>
          <w:szCs w:val="28"/>
        </w:rPr>
        <w:t xml:space="preserve">  </w:t>
      </w:r>
      <w:r w:rsidR="008F0ED6" w:rsidRPr="008F0ED6">
        <w:rPr>
          <w:rFonts w:ascii="Times New Roman" w:hAnsi="Times New Roman"/>
          <w:b/>
          <w:color w:val="5F497A" w:themeColor="accent4" w:themeShade="BF"/>
          <w:sz w:val="28"/>
          <w:szCs w:val="28"/>
        </w:rPr>
        <w:t>г. Чита.</w:t>
      </w:r>
    </w:p>
    <w:p w14:paraId="3E9AFD17" w14:textId="77777777" w:rsidR="008F0ED6" w:rsidRPr="008F0ED6" w:rsidRDefault="008F0ED6" w:rsidP="008F0ED6">
      <w:pPr>
        <w:spacing w:after="0" w:line="240" w:lineRule="auto"/>
        <w:jc w:val="center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</w:p>
    <w:p w14:paraId="5AEC2C81" w14:textId="77777777" w:rsidR="008F0ED6" w:rsidRPr="008F0ED6" w:rsidRDefault="008F0ED6" w:rsidP="008F0ED6">
      <w:pPr>
        <w:spacing w:after="0"/>
        <w:ind w:left="720" w:hanging="720"/>
        <w:jc w:val="center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1E014" wp14:editId="388E2879">
                <wp:simplePos x="0" y="0"/>
                <wp:positionH relativeFrom="column">
                  <wp:posOffset>-140335</wp:posOffset>
                </wp:positionH>
                <wp:positionV relativeFrom="paragraph">
                  <wp:posOffset>146685</wp:posOffset>
                </wp:positionV>
                <wp:extent cx="4676775" cy="6477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660E5" w14:textId="77777777" w:rsidR="008F0ED6" w:rsidRPr="008F0ED6" w:rsidRDefault="008F0ED6" w:rsidP="008F0ED6">
                            <w:pPr>
                              <w:jc w:val="center"/>
                              <w:rPr>
                                <w:rFonts w:ascii="Castellar" w:hAnsi="Castellar" w:cs="Aharoni"/>
                                <w:b/>
                                <w:color w:val="0070C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F0ED6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Спонсоры</w:t>
                            </w:r>
                            <w:r w:rsidRPr="008F0ED6">
                              <w:rPr>
                                <w:rFonts w:ascii="Castellar" w:hAnsi="Castellar" w:cs="Aharoni"/>
                                <w:b/>
                                <w:color w:val="0070C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D1E014" id="Скругленный прямоугольник 9" o:spid="_x0000_s1026" style="position:absolute;left:0;text-align:left;margin-left:-11.05pt;margin-top:11.55pt;width:368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" filled="f" strokecolor="#7030a0" strokeweight="2pt">
                <v:textbox>
                  <w:txbxContent>
                    <w:p w14:paraId="455660E5" w14:textId="77777777" w:rsidR="008F0ED6" w:rsidRPr="008F0ED6" w:rsidRDefault="008F0ED6" w:rsidP="008F0ED6">
                      <w:pPr>
                        <w:jc w:val="center"/>
                        <w:rPr>
                          <w:rFonts w:ascii="Castellar" w:hAnsi="Castellar" w:cs="Aharoni"/>
                          <w:b/>
                          <w:color w:val="0070C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F0ED6">
                        <w:rPr>
                          <w:rFonts w:ascii="Times New Roman" w:hAnsi="Times New Roman" w:cs="Times New Roman"/>
                          <w:b/>
                          <w:color w:val="0070C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Спонсоры</w:t>
                      </w:r>
                      <w:r w:rsidRPr="008F0ED6">
                        <w:rPr>
                          <w:rFonts w:ascii="Castellar" w:hAnsi="Castellar" w:cs="Aharoni"/>
                          <w:b/>
                          <w:color w:val="0070C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742B4E" w14:textId="77777777" w:rsidR="008F0ED6" w:rsidRDefault="008F0ED6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0AE0C07" w14:textId="77777777" w:rsidR="008F0ED6" w:rsidRDefault="008F0ED6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0104754" w14:textId="77777777" w:rsidR="008F0ED6" w:rsidRDefault="008F0ED6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8D32BD" w14:textId="77777777" w:rsidR="008F0ED6" w:rsidRDefault="008F0ED6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E0529B" w14:textId="77777777" w:rsidR="008F0ED6" w:rsidRDefault="008F0ED6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2CDC4E5" w14:textId="77777777" w:rsidR="00514FF2" w:rsidRDefault="00514FF2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0B36F31" wp14:editId="3EBD7E59">
            <wp:extent cx="4581525" cy="2876550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36" cy="288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7750F" w14:textId="77777777" w:rsidR="00514FF2" w:rsidRDefault="00514FF2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822B88F" w14:textId="77777777" w:rsidR="00514FF2" w:rsidRDefault="00514FF2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70F264E" w14:textId="77777777" w:rsidR="008F0ED6" w:rsidRDefault="002C34BB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6A4E41E" wp14:editId="7ED006D2">
            <wp:extent cx="5016500" cy="1504950"/>
            <wp:effectExtent l="0" t="0" r="0" b="0"/>
            <wp:docPr id="8" name="Рисунок 8" descr="C:\Users\Тори\Desktop\участие в конференциях\Конференция 2-3 апреля 2024\для НМО\АстраЗенека лого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ри\Desktop\участие в конференциях\Конференция 2-3 апреля 2024\для НМО\АстраЗенека логотип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D6ECE" w14:textId="77777777" w:rsidR="00F14BE6" w:rsidRDefault="00F14BE6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D0A10A" w14:textId="77777777" w:rsidR="00F14BE6" w:rsidRDefault="00514FF2" w:rsidP="008314F8">
      <w:pPr>
        <w:spacing w:after="0" w:line="240" w:lineRule="auto"/>
        <w:ind w:left="993"/>
        <w:jc w:val="center"/>
        <w:rPr>
          <w:noProof/>
        </w:rPr>
      </w:pPr>
      <w:r>
        <w:rPr>
          <w:noProof/>
        </w:rPr>
        <w:drawing>
          <wp:inline distT="0" distB="0" distL="0" distR="0" wp14:anchorId="0DA2A1C6" wp14:editId="3324E998">
            <wp:extent cx="2390775" cy="2114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16" b="14542"/>
                    <a:stretch/>
                  </pic:blipFill>
                  <pic:spPr bwMode="auto">
                    <a:xfrm>
                      <a:off x="0" y="0"/>
                      <a:ext cx="2400716" cy="212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BECC0F" w14:textId="77777777" w:rsidR="00514FF2" w:rsidRDefault="00514FF2" w:rsidP="00FD57DC">
      <w:pPr>
        <w:spacing w:after="0" w:line="240" w:lineRule="auto"/>
        <w:rPr>
          <w:noProof/>
        </w:rPr>
      </w:pPr>
    </w:p>
    <w:p w14:paraId="66A7239A" w14:textId="77777777" w:rsidR="00580CFC" w:rsidRDefault="00580CFC" w:rsidP="00FD57DC">
      <w:pPr>
        <w:spacing w:after="0" w:line="240" w:lineRule="auto"/>
        <w:rPr>
          <w:noProof/>
        </w:rPr>
      </w:pPr>
    </w:p>
    <w:p w14:paraId="350DC814" w14:textId="77777777" w:rsidR="00580CFC" w:rsidRDefault="00580CFC" w:rsidP="00FD57DC">
      <w:pPr>
        <w:spacing w:after="0" w:line="240" w:lineRule="auto"/>
        <w:rPr>
          <w:noProof/>
        </w:rPr>
      </w:pPr>
    </w:p>
    <w:p w14:paraId="6CC167C7" w14:textId="77777777" w:rsidR="00514FF2" w:rsidRDefault="00514FF2" w:rsidP="00FD57DC">
      <w:pPr>
        <w:spacing w:after="0" w:line="240" w:lineRule="auto"/>
        <w:rPr>
          <w:noProof/>
        </w:rPr>
      </w:pPr>
    </w:p>
    <w:p w14:paraId="52B72631" w14:textId="77777777" w:rsidR="00514FF2" w:rsidRDefault="00514FF2" w:rsidP="00FD57DC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2A223CB2" wp14:editId="7E7F2F49">
            <wp:extent cx="4517838" cy="666750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641" cy="66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10B07" w14:textId="77777777" w:rsidR="00F14BE6" w:rsidRDefault="00F14BE6" w:rsidP="00FD57DC">
      <w:pPr>
        <w:spacing w:after="0" w:line="240" w:lineRule="auto"/>
        <w:rPr>
          <w:noProof/>
        </w:rPr>
      </w:pPr>
    </w:p>
    <w:p w14:paraId="7550F497" w14:textId="77777777" w:rsidR="00173685" w:rsidRDefault="008F0ED6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</w:p>
    <w:p w14:paraId="3DC43805" w14:textId="77777777" w:rsidR="00F14BE6" w:rsidRDefault="00F14BE6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A5F8B3" w14:textId="77777777" w:rsidR="00580CFC" w:rsidRDefault="00580CFC" w:rsidP="00FD5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942BF8D" w14:textId="77777777" w:rsidR="00F14BE6" w:rsidRPr="006839E4" w:rsidRDefault="00580CFC" w:rsidP="00F14B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7045ED51" wp14:editId="45AE288C">
            <wp:extent cx="4770755" cy="932691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93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BE6" w:rsidRPr="006839E4" w:rsidSect="00514FF2">
      <w:pgSz w:w="16838" w:h="11906" w:orient="landscape"/>
      <w:pgMar w:top="426" w:right="820" w:bottom="850" w:left="851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376E"/>
    <w:multiLevelType w:val="hybridMultilevel"/>
    <w:tmpl w:val="22C2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B2"/>
    <w:rsid w:val="000002B3"/>
    <w:rsid w:val="00024353"/>
    <w:rsid w:val="00032359"/>
    <w:rsid w:val="00035EB1"/>
    <w:rsid w:val="00075D42"/>
    <w:rsid w:val="0008426B"/>
    <w:rsid w:val="00095CBF"/>
    <w:rsid w:val="000E22D8"/>
    <w:rsid w:val="00102809"/>
    <w:rsid w:val="0012023B"/>
    <w:rsid w:val="00155856"/>
    <w:rsid w:val="001630B2"/>
    <w:rsid w:val="001705F7"/>
    <w:rsid w:val="00173685"/>
    <w:rsid w:val="0019100D"/>
    <w:rsid w:val="001A204A"/>
    <w:rsid w:val="001A6162"/>
    <w:rsid w:val="00200A74"/>
    <w:rsid w:val="00216E62"/>
    <w:rsid w:val="00224B8A"/>
    <w:rsid w:val="00262ED3"/>
    <w:rsid w:val="0027574B"/>
    <w:rsid w:val="002A4E34"/>
    <w:rsid w:val="002B0171"/>
    <w:rsid w:val="002C34BB"/>
    <w:rsid w:val="0030468F"/>
    <w:rsid w:val="00327C85"/>
    <w:rsid w:val="00344C6B"/>
    <w:rsid w:val="00351EF5"/>
    <w:rsid w:val="00356D63"/>
    <w:rsid w:val="00376CD4"/>
    <w:rsid w:val="00380105"/>
    <w:rsid w:val="00387F1F"/>
    <w:rsid w:val="004020A3"/>
    <w:rsid w:val="00402BC5"/>
    <w:rsid w:val="00434817"/>
    <w:rsid w:val="00443CA4"/>
    <w:rsid w:val="00477A00"/>
    <w:rsid w:val="00497AD8"/>
    <w:rsid w:val="004A097D"/>
    <w:rsid w:val="004C1D92"/>
    <w:rsid w:val="004D0327"/>
    <w:rsid w:val="00514FF2"/>
    <w:rsid w:val="0052588F"/>
    <w:rsid w:val="00530973"/>
    <w:rsid w:val="00580CFC"/>
    <w:rsid w:val="00592ED8"/>
    <w:rsid w:val="00593EFC"/>
    <w:rsid w:val="005B7422"/>
    <w:rsid w:val="005C5DF4"/>
    <w:rsid w:val="005C6B60"/>
    <w:rsid w:val="0061384C"/>
    <w:rsid w:val="00630AB7"/>
    <w:rsid w:val="006333BD"/>
    <w:rsid w:val="006376C8"/>
    <w:rsid w:val="00647AD6"/>
    <w:rsid w:val="00660090"/>
    <w:rsid w:val="0067060F"/>
    <w:rsid w:val="006839E4"/>
    <w:rsid w:val="006B3EE5"/>
    <w:rsid w:val="006C40A0"/>
    <w:rsid w:val="006D74B5"/>
    <w:rsid w:val="006E5FC3"/>
    <w:rsid w:val="006F0DA9"/>
    <w:rsid w:val="00702291"/>
    <w:rsid w:val="00703FA1"/>
    <w:rsid w:val="0074238C"/>
    <w:rsid w:val="007C7CF1"/>
    <w:rsid w:val="007C7D53"/>
    <w:rsid w:val="007D01B8"/>
    <w:rsid w:val="007D397A"/>
    <w:rsid w:val="0081677A"/>
    <w:rsid w:val="008314F8"/>
    <w:rsid w:val="0084260D"/>
    <w:rsid w:val="00860112"/>
    <w:rsid w:val="00861A05"/>
    <w:rsid w:val="008665F0"/>
    <w:rsid w:val="008E766E"/>
    <w:rsid w:val="008F0ED6"/>
    <w:rsid w:val="008F7B56"/>
    <w:rsid w:val="00900B0D"/>
    <w:rsid w:val="00901D28"/>
    <w:rsid w:val="00933FD8"/>
    <w:rsid w:val="00966547"/>
    <w:rsid w:val="00A04249"/>
    <w:rsid w:val="00A57D6D"/>
    <w:rsid w:val="00AB032C"/>
    <w:rsid w:val="00AC6705"/>
    <w:rsid w:val="00AC6BA4"/>
    <w:rsid w:val="00AE712C"/>
    <w:rsid w:val="00AF6D68"/>
    <w:rsid w:val="00B0183D"/>
    <w:rsid w:val="00B4638F"/>
    <w:rsid w:val="00B669E9"/>
    <w:rsid w:val="00B705FA"/>
    <w:rsid w:val="00B760B6"/>
    <w:rsid w:val="00B9552F"/>
    <w:rsid w:val="00BA3C70"/>
    <w:rsid w:val="00BB3821"/>
    <w:rsid w:val="00BC5F62"/>
    <w:rsid w:val="00BD2BFA"/>
    <w:rsid w:val="00C032D7"/>
    <w:rsid w:val="00C4707B"/>
    <w:rsid w:val="00C6323D"/>
    <w:rsid w:val="00C87344"/>
    <w:rsid w:val="00CA1063"/>
    <w:rsid w:val="00CE0405"/>
    <w:rsid w:val="00CE0EBD"/>
    <w:rsid w:val="00D1152A"/>
    <w:rsid w:val="00D3111B"/>
    <w:rsid w:val="00D51A43"/>
    <w:rsid w:val="00D70D78"/>
    <w:rsid w:val="00D738C6"/>
    <w:rsid w:val="00D76816"/>
    <w:rsid w:val="00D77137"/>
    <w:rsid w:val="00D839B6"/>
    <w:rsid w:val="00DA2970"/>
    <w:rsid w:val="00DB0CE6"/>
    <w:rsid w:val="00DE647C"/>
    <w:rsid w:val="00E35D45"/>
    <w:rsid w:val="00E54657"/>
    <w:rsid w:val="00E95185"/>
    <w:rsid w:val="00EA07D0"/>
    <w:rsid w:val="00F04EF2"/>
    <w:rsid w:val="00F14BE6"/>
    <w:rsid w:val="00F24410"/>
    <w:rsid w:val="00F27BC4"/>
    <w:rsid w:val="00F30F34"/>
    <w:rsid w:val="00F6515A"/>
    <w:rsid w:val="00F77315"/>
    <w:rsid w:val="00F81DA3"/>
    <w:rsid w:val="00F85B53"/>
    <w:rsid w:val="00FB23FC"/>
    <w:rsid w:val="00FD3F2A"/>
    <w:rsid w:val="00FD57DC"/>
    <w:rsid w:val="00FE3074"/>
    <w:rsid w:val="00FE5540"/>
    <w:rsid w:val="00FF5645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1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D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E54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6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54657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E5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7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D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E54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6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54657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E5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7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s://chitgma.ru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Тори</dc:creator>
  <cp:lastModifiedBy>Тори</cp:lastModifiedBy>
  <cp:revision>61</cp:revision>
  <cp:lastPrinted>2023-04-19T10:48:00Z</cp:lastPrinted>
  <dcterms:created xsi:type="dcterms:W3CDTF">2023-04-19T01:09:00Z</dcterms:created>
  <dcterms:modified xsi:type="dcterms:W3CDTF">2025-03-23T00:42:00Z</dcterms:modified>
</cp:coreProperties>
</file>